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0A" w:rsidRDefault="007B6E3E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0" cy="2819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0A" w:rsidRPr="005854F9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  <w:u w:val="single"/>
        </w:rPr>
      </w:pPr>
      <w:r w:rsidRPr="005854F9">
        <w:rPr>
          <w:rStyle w:val="4n-j"/>
          <w:rFonts w:ascii="Century Gothic" w:hAnsi="Century Gothic"/>
          <w:b/>
          <w:sz w:val="28"/>
          <w:szCs w:val="28"/>
          <w:u w:val="single"/>
        </w:rPr>
        <w:t>Δ</w:t>
      </w:r>
      <w:r w:rsidRPr="005854F9">
        <w:rPr>
          <w:rStyle w:val="4n-j"/>
          <w:rFonts w:ascii="Century Gothic" w:hAnsi="Century Gothic"/>
          <w:sz w:val="28"/>
          <w:szCs w:val="28"/>
          <w:u w:val="single"/>
        </w:rPr>
        <w:t>ελτίο</w:t>
      </w:r>
      <w:r w:rsidRPr="005854F9">
        <w:rPr>
          <w:rStyle w:val="4n-j"/>
          <w:rFonts w:ascii="Century Gothic" w:hAnsi="Century Gothic"/>
          <w:b/>
          <w:sz w:val="28"/>
          <w:szCs w:val="28"/>
          <w:u w:val="single"/>
        </w:rPr>
        <w:t xml:space="preserve"> Τ</w:t>
      </w:r>
      <w:r w:rsidRPr="005854F9">
        <w:rPr>
          <w:rStyle w:val="4n-j"/>
          <w:rFonts w:ascii="Century Gothic" w:hAnsi="Century Gothic"/>
          <w:sz w:val="28"/>
          <w:szCs w:val="28"/>
          <w:u w:val="single"/>
        </w:rPr>
        <w:t>ύπου</w:t>
      </w:r>
    </w:p>
    <w:p w:rsidR="00EC460A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</w:p>
    <w:p w:rsidR="00EC460A" w:rsidRPr="005854F9" w:rsidRDefault="00EC460A" w:rsidP="005854F9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>
        <w:rPr>
          <w:rStyle w:val="4n-j"/>
          <w:rFonts w:ascii="Century Gothic" w:hAnsi="Century Gothic"/>
          <w:b/>
          <w:sz w:val="28"/>
          <w:szCs w:val="28"/>
        </w:rPr>
        <w:t xml:space="preserve"> «Τα ΒορΟινά»</w:t>
      </w:r>
    </w:p>
    <w:p w:rsidR="00EC460A" w:rsidRPr="005854F9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 w:rsidRPr="005854F9">
        <w:rPr>
          <w:rStyle w:val="4n-j"/>
          <w:rFonts w:ascii="Century Gothic" w:hAnsi="Century Gothic"/>
          <w:b/>
          <w:sz w:val="28"/>
          <w:szCs w:val="28"/>
        </w:rPr>
        <w:t>τον Σεπτέμβριο στη Θεσσαλονίκη</w:t>
      </w:r>
      <w:r>
        <w:rPr>
          <w:rStyle w:val="4n-j"/>
          <w:rFonts w:ascii="Century Gothic" w:hAnsi="Century Gothic"/>
          <w:b/>
          <w:sz w:val="28"/>
          <w:szCs w:val="28"/>
        </w:rPr>
        <w:t>!</w:t>
      </w:r>
    </w:p>
    <w:p w:rsidR="008A2FAF" w:rsidRDefault="008A2FAF">
      <w:pPr>
        <w:rPr>
          <w:rStyle w:val="textexposedshow"/>
          <w:rFonts w:ascii="Century Gothic" w:hAnsi="Century Gothic"/>
          <w:sz w:val="24"/>
          <w:szCs w:val="24"/>
        </w:rPr>
      </w:pPr>
    </w:p>
    <w:p w:rsidR="00EC460A" w:rsidRDefault="008A2FAF">
      <w:p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Οι οινοποιοί της ένωσης «</w:t>
      </w:r>
      <w:r w:rsidRPr="008A2FAF">
        <w:rPr>
          <w:rStyle w:val="textexposedshow"/>
          <w:rFonts w:ascii="Century Gothic" w:hAnsi="Century Gothic"/>
          <w:b/>
          <w:sz w:val="24"/>
          <w:szCs w:val="24"/>
        </w:rPr>
        <w:t>Οίνοι Βορείου Ελλάδος</w:t>
      </w:r>
      <w:r>
        <w:rPr>
          <w:rStyle w:val="textexposedshow"/>
          <w:rFonts w:ascii="Century Gothic" w:hAnsi="Century Gothic"/>
          <w:sz w:val="24"/>
          <w:szCs w:val="24"/>
        </w:rPr>
        <w:t>» γιορτάζουν τον τρύγο και σας προσκαλούν στα «</w:t>
      </w:r>
      <w:r w:rsidRPr="008A2FAF">
        <w:rPr>
          <w:rStyle w:val="textexposedshow"/>
          <w:rFonts w:ascii="Century Gothic" w:hAnsi="Century Gothic"/>
          <w:b/>
          <w:sz w:val="24"/>
          <w:szCs w:val="24"/>
        </w:rPr>
        <w:t>ΒορΟινά</w:t>
      </w:r>
      <w:r>
        <w:rPr>
          <w:rStyle w:val="textexposedshow"/>
          <w:rFonts w:ascii="Century Gothic" w:hAnsi="Century Gothic"/>
          <w:sz w:val="24"/>
          <w:szCs w:val="24"/>
        </w:rPr>
        <w:t xml:space="preserve">», την ετήσια εκδήλωση 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γευσιγνωσίας οίνων και αποσταγμάτων του βορειοελλαδίτικου αμπελώνα, </w:t>
      </w:r>
      <w:r>
        <w:rPr>
          <w:rStyle w:val="textexposedshow"/>
          <w:rFonts w:ascii="Century Gothic" w:hAnsi="Century Gothic"/>
          <w:sz w:val="24"/>
          <w:szCs w:val="24"/>
        </w:rPr>
        <w:t xml:space="preserve">που 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θα πραγματοποιηθεί το </w:t>
      </w:r>
      <w:r w:rsidR="00EC460A">
        <w:rPr>
          <w:rStyle w:val="textexposedshow"/>
          <w:rFonts w:ascii="Century Gothic" w:hAnsi="Century Gothic"/>
          <w:b/>
          <w:sz w:val="24"/>
          <w:szCs w:val="24"/>
        </w:rPr>
        <w:t>Σάββατο 2</w:t>
      </w:r>
      <w:r w:rsidR="007B6E3E">
        <w:rPr>
          <w:rStyle w:val="textexposedshow"/>
          <w:rFonts w:ascii="Century Gothic" w:hAnsi="Century Gothic"/>
          <w:b/>
          <w:sz w:val="24"/>
          <w:szCs w:val="24"/>
        </w:rPr>
        <w:t>1</w:t>
      </w:r>
      <w:r w:rsidR="00FD064B" w:rsidRPr="00FD064B">
        <w:rPr>
          <w:rStyle w:val="textexposedshow"/>
          <w:rFonts w:ascii="Century Gothic" w:hAnsi="Century Gothic"/>
          <w:b/>
          <w:sz w:val="24"/>
          <w:szCs w:val="24"/>
        </w:rPr>
        <w:t xml:space="preserve"> </w:t>
      </w:r>
      <w:r w:rsidR="00EC460A" w:rsidRPr="00B310A0">
        <w:rPr>
          <w:rStyle w:val="textexposedshow"/>
          <w:rFonts w:ascii="Century Gothic" w:hAnsi="Century Gothic"/>
          <w:b/>
          <w:sz w:val="24"/>
          <w:szCs w:val="24"/>
        </w:rPr>
        <w:t>Σεπτεμβρίου, από τις 6 το απόγευμα έως τις 10 το βράδυ, στην Προβλήτα 1 στο Λιμάνι της Θεσσαλονίκης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 (ΟΛΘ).</w:t>
      </w:r>
      <w:r w:rsidR="00EC460A" w:rsidRPr="00B310A0">
        <w:rPr>
          <w:rFonts w:ascii="Century Gothic" w:hAnsi="Century Gothic"/>
          <w:sz w:val="24"/>
          <w:szCs w:val="24"/>
        </w:rPr>
        <w:br/>
      </w:r>
      <w:r w:rsidR="00EC460A" w:rsidRPr="00B310A0">
        <w:rPr>
          <w:rFonts w:ascii="Century Gothic" w:hAnsi="Century Gothic"/>
          <w:sz w:val="24"/>
          <w:szCs w:val="24"/>
        </w:rPr>
        <w:br/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Οίνοι λευκοί, ροζέ και ερυθροί, ξηροί, ημίξηροι, </w:t>
      </w:r>
      <w:r w:rsidR="001E72F4">
        <w:rPr>
          <w:rStyle w:val="textexposedshow"/>
          <w:rFonts w:ascii="Century Gothic" w:hAnsi="Century Gothic"/>
          <w:sz w:val="24"/>
          <w:szCs w:val="24"/>
        </w:rPr>
        <w:t xml:space="preserve">ημίγλυκοι, 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αφρώδεις και ημιαφρώδεις, γλυκείς και </w:t>
      </w:r>
      <w:r w:rsidR="001E72F4">
        <w:rPr>
          <w:rStyle w:val="textexposedshow"/>
          <w:rFonts w:ascii="Century Gothic" w:hAnsi="Century Gothic"/>
          <w:sz w:val="24"/>
          <w:szCs w:val="24"/>
        </w:rPr>
        <w:t>μία σειρά από αμπελοοινικά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 αποστάγματα, από τα σημαντικότερα αμπελοτόπια και τα πλέον δημοφιλή οινοποιεία της βόρειας Ελλάδας, θα είναι, μαζί με τους δημιουργούς τους, στη διάθεση του κοινού.</w:t>
      </w:r>
    </w:p>
    <w:p w:rsidR="00573648" w:rsidRDefault="001E72F4">
      <w:p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Και για ακόμη περισσότερη οινική απόλαυση αλλά και εκπαίδευση, </w:t>
      </w:r>
      <w:r w:rsidR="00573648">
        <w:rPr>
          <w:rStyle w:val="textexposedshow"/>
          <w:rFonts w:ascii="Century Gothic" w:hAnsi="Century Gothic"/>
          <w:sz w:val="24"/>
          <w:szCs w:val="24"/>
        </w:rPr>
        <w:t>προτείνουμε στους επισκέπτες των ΒορΟινών τα</w:t>
      </w:r>
      <w:r w:rsidR="00C84405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573648">
        <w:rPr>
          <w:rStyle w:val="textexposedshow"/>
          <w:rFonts w:ascii="Century Gothic" w:hAnsi="Century Gothic"/>
          <w:sz w:val="24"/>
          <w:szCs w:val="24"/>
        </w:rPr>
        <w:t xml:space="preserve">ειδικά </w:t>
      </w:r>
      <w:r w:rsidR="00573648" w:rsidRPr="008A2FAF">
        <w:rPr>
          <w:rStyle w:val="textexposedshow"/>
          <w:rFonts w:ascii="Century Gothic" w:hAnsi="Century Gothic"/>
          <w:b/>
          <w:sz w:val="24"/>
          <w:szCs w:val="24"/>
        </w:rPr>
        <w:t>θεματικά περίπτερα</w:t>
      </w:r>
      <w:r w:rsidR="00573648">
        <w:rPr>
          <w:rStyle w:val="textexposedshow"/>
          <w:rFonts w:ascii="Century Gothic" w:hAnsi="Century Gothic"/>
          <w:sz w:val="24"/>
          <w:szCs w:val="24"/>
        </w:rPr>
        <w:t>:</w:t>
      </w:r>
    </w:p>
    <w:p w:rsidR="007B6E3E" w:rsidRPr="00C20E7E" w:rsidRDefault="00573648" w:rsidP="007B6E3E">
      <w:pPr>
        <w:pStyle w:val="a3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D70FA">
        <w:rPr>
          <w:rStyle w:val="textexposedshow"/>
          <w:rFonts w:ascii="Century Gothic" w:hAnsi="Century Gothic"/>
          <w:sz w:val="24"/>
          <w:szCs w:val="24"/>
        </w:rPr>
        <w:t>«</w:t>
      </w:r>
      <w:r w:rsidR="008D70FA" w:rsidRPr="008D70FA">
        <w:rPr>
          <w:rFonts w:ascii="Century Gothic" w:hAnsi="Century Gothic" w:cs="Helvetica"/>
          <w:b/>
          <w:bCs/>
          <w:color w:val="1D2129"/>
          <w:sz w:val="24"/>
          <w:szCs w:val="24"/>
          <w:shd w:val="clear" w:color="auto" w:fill="FFFFFF"/>
        </w:rPr>
        <w:t>Ο Τρύγος στην Πόλη, ο Τρύγος αλλιώς….!!</w:t>
      </w:r>
      <w:r w:rsidR="008D70FA" w:rsidRPr="008D70FA"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» μία ξεχωριστή δραστηριότητα για τους μικρούς επισκέπτες των ΒορΟινών, όπου με διαδραστικό τρόπο θα γνωρίσουν το σταφύλι και τον τρύγο, από το βιωματικό εργαστήρι "Παίζοντας σε Παραδοσιακά Μονοπάτια".</w:t>
      </w:r>
    </w:p>
    <w:p w:rsidR="00C20E7E" w:rsidRPr="00B80A41" w:rsidRDefault="00C20E7E" w:rsidP="00C20E7E">
      <w:pPr>
        <w:pStyle w:val="a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Helvetica"/>
          <w:color w:val="1D2129"/>
          <w:sz w:val="24"/>
          <w:szCs w:val="24"/>
          <w:shd w:val="clear" w:color="auto" w:fill="FFFFFF"/>
        </w:rPr>
        <w:t>Ώρες:   18:30-19:15, 19:30-20:15 και 20:30-21:15</w:t>
      </w:r>
    </w:p>
    <w:p w:rsidR="00B80A41" w:rsidRPr="008D70FA" w:rsidRDefault="00B80A41" w:rsidP="00B80A41">
      <w:pPr>
        <w:pStyle w:val="a3"/>
        <w:rPr>
          <w:rStyle w:val="textexposedshow"/>
          <w:rFonts w:ascii="Century Gothic" w:hAnsi="Century Gothic"/>
          <w:sz w:val="24"/>
          <w:szCs w:val="24"/>
        </w:rPr>
      </w:pPr>
    </w:p>
    <w:p w:rsidR="00573648" w:rsidRDefault="007B6E3E" w:rsidP="00573648">
      <w:pPr>
        <w:pStyle w:val="a3"/>
        <w:numPr>
          <w:ilvl w:val="0"/>
          <w:numId w:val="4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«</w:t>
      </w:r>
      <w:r w:rsidRPr="007B6E3E">
        <w:rPr>
          <w:rStyle w:val="textexposedshow"/>
          <w:rFonts w:ascii="Century Gothic" w:hAnsi="Century Gothic"/>
          <w:b/>
          <w:bCs/>
          <w:sz w:val="24"/>
          <w:szCs w:val="24"/>
        </w:rPr>
        <w:t>Τα Ροζέ των ΒορΟινών</w:t>
      </w:r>
      <w:r w:rsidR="00573648">
        <w:rPr>
          <w:rStyle w:val="textexposedshow"/>
          <w:rFonts w:ascii="Century Gothic" w:hAnsi="Century Gothic"/>
          <w:sz w:val="24"/>
          <w:szCs w:val="24"/>
        </w:rPr>
        <w:t>»</w:t>
      </w:r>
      <w:r>
        <w:rPr>
          <w:rStyle w:val="textexposedshow"/>
          <w:rFonts w:ascii="Century Gothic" w:hAnsi="Century Gothic"/>
          <w:sz w:val="24"/>
          <w:szCs w:val="24"/>
        </w:rPr>
        <w:t xml:space="preserve">  Γευστική δοκιμή ροζέ οίνων </w:t>
      </w:r>
      <w:r w:rsidR="006C569F">
        <w:rPr>
          <w:rStyle w:val="textexposedshow"/>
          <w:rFonts w:ascii="Century Gothic" w:hAnsi="Century Gothic"/>
          <w:sz w:val="24"/>
          <w:szCs w:val="24"/>
        </w:rPr>
        <w:t xml:space="preserve">με τις ετικέτες που έχουν επιλέξει οι οινοποιοί </w:t>
      </w:r>
      <w:r>
        <w:rPr>
          <w:rStyle w:val="textexposedshow"/>
          <w:rFonts w:ascii="Century Gothic" w:hAnsi="Century Gothic"/>
          <w:sz w:val="24"/>
          <w:szCs w:val="24"/>
        </w:rPr>
        <w:t>της ένωσης «Οίνοι Βορείου Ελλάδος».</w:t>
      </w:r>
    </w:p>
    <w:p w:rsidR="007B6E3E" w:rsidRPr="007B6E3E" w:rsidRDefault="007B6E3E" w:rsidP="007B6E3E">
      <w:pPr>
        <w:pStyle w:val="a3"/>
        <w:rPr>
          <w:rStyle w:val="textexposedshow"/>
          <w:rFonts w:ascii="Century Gothic" w:hAnsi="Century Gothic"/>
          <w:sz w:val="24"/>
          <w:szCs w:val="24"/>
        </w:rPr>
      </w:pPr>
    </w:p>
    <w:p w:rsidR="007B6E3E" w:rsidRPr="006C569F" w:rsidRDefault="00C84405" w:rsidP="007B6E3E">
      <w:pPr>
        <w:pStyle w:val="a3"/>
        <w:numPr>
          <w:ilvl w:val="0"/>
          <w:numId w:val="4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«</w:t>
      </w:r>
      <w:r w:rsidR="007B6E3E" w:rsidRPr="00C84405">
        <w:rPr>
          <w:rStyle w:val="textexposedshow"/>
          <w:rFonts w:ascii="Century Gothic" w:hAnsi="Century Gothic"/>
          <w:b/>
          <w:bCs/>
          <w:sz w:val="24"/>
          <w:szCs w:val="24"/>
        </w:rPr>
        <w:t>Δρόμοι του Κρασιού της Βορείου Ελλάδος</w:t>
      </w:r>
      <w:r>
        <w:rPr>
          <w:rStyle w:val="textexposedshow"/>
          <w:rFonts w:ascii="Century Gothic" w:hAnsi="Century Gothic"/>
          <w:sz w:val="24"/>
          <w:szCs w:val="24"/>
        </w:rPr>
        <w:t>»</w:t>
      </w:r>
    </w:p>
    <w:p w:rsidR="007B6E3E" w:rsidRDefault="007B6E3E" w:rsidP="007B6E3E">
      <w:pPr>
        <w:pStyle w:val="a3"/>
        <w:numPr>
          <w:ilvl w:val="0"/>
          <w:numId w:val="5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Παρουσίαση του οινοτουριστικού δικτύου «Δρόμοι του Κρασιού της Βορείου Ελλάδος» με τα επισκέψιμα οινοποιεία και τους αμπελώνες των 27 οινοποιείων-μελών της ένωσης «Οίνοι Βορείου Ελλάδος.</w:t>
      </w:r>
    </w:p>
    <w:p w:rsidR="00C20E7E" w:rsidRDefault="00C20E7E" w:rsidP="00C20E7E">
      <w:pPr>
        <w:pStyle w:val="a3"/>
        <w:ind w:left="1080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Ώρες:   20:00, 20:30, 21:00 και 21:30</w:t>
      </w:r>
      <w:bookmarkStart w:id="0" w:name="_GoBack"/>
      <w:bookmarkEnd w:id="0"/>
    </w:p>
    <w:p w:rsidR="007B6E3E" w:rsidRDefault="007B6E3E" w:rsidP="007B6E3E">
      <w:pPr>
        <w:pStyle w:val="a3"/>
        <w:numPr>
          <w:ilvl w:val="0"/>
          <w:numId w:val="5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Προτάσεις με οινικές διαδρομές και οινοτουριστικά πακέτα.</w:t>
      </w:r>
    </w:p>
    <w:p w:rsidR="002B07CB" w:rsidRDefault="002B07CB" w:rsidP="007B6E3E">
      <w:pPr>
        <w:pStyle w:val="a3"/>
        <w:numPr>
          <w:ilvl w:val="0"/>
          <w:numId w:val="5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Κουίζ γνώσεων με οινοτουριστικά δώρα!</w:t>
      </w:r>
    </w:p>
    <w:p w:rsidR="007B6E3E" w:rsidRDefault="007B6E3E" w:rsidP="007B6E3E">
      <w:pPr>
        <w:pStyle w:val="a3"/>
        <w:ind w:left="1080"/>
        <w:rPr>
          <w:rStyle w:val="textexposedshow"/>
          <w:rFonts w:ascii="Century Gothic" w:hAnsi="Century Gothic"/>
          <w:sz w:val="24"/>
          <w:szCs w:val="24"/>
        </w:rPr>
      </w:pPr>
    </w:p>
    <w:p w:rsidR="007B6E3E" w:rsidRDefault="00C84405" w:rsidP="007B6E3E">
      <w:pPr>
        <w:pStyle w:val="a3"/>
        <w:numPr>
          <w:ilvl w:val="0"/>
          <w:numId w:val="4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«</w:t>
      </w:r>
      <w:r w:rsidR="007B6E3E" w:rsidRPr="00C84405">
        <w:rPr>
          <w:rStyle w:val="textexposedshow"/>
          <w:rFonts w:ascii="Century Gothic" w:hAnsi="Century Gothic"/>
          <w:b/>
          <w:bCs/>
          <w:sz w:val="24"/>
          <w:szCs w:val="24"/>
        </w:rPr>
        <w:t>Διεθνής Διαγωνισμός Οίνου &amp; Αποσταγμάτων Θεσσαλονίκης</w:t>
      </w:r>
      <w:r>
        <w:rPr>
          <w:rStyle w:val="textexposedshow"/>
          <w:rFonts w:ascii="Century Gothic" w:hAnsi="Century Gothic"/>
          <w:sz w:val="24"/>
          <w:szCs w:val="24"/>
        </w:rPr>
        <w:t>»</w:t>
      </w:r>
    </w:p>
    <w:p w:rsidR="007B6E3E" w:rsidRDefault="007B6E3E" w:rsidP="007B6E3E">
      <w:pPr>
        <w:pStyle w:val="a3"/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Γευστική δοκιμή των καλύτερων οίνων και του καλύτερου αποστάγματος του </w:t>
      </w:r>
      <w:r w:rsidR="00C84405">
        <w:rPr>
          <w:rStyle w:val="textexposedshow"/>
          <w:rFonts w:ascii="Century Gothic" w:hAnsi="Century Gothic"/>
          <w:sz w:val="24"/>
          <w:szCs w:val="24"/>
        </w:rPr>
        <w:t>«Διεθνούς Διαγωνισμού Οίνου &amp; Αποσταγμάτων 2019».</w:t>
      </w:r>
    </w:p>
    <w:p w:rsidR="00C84405" w:rsidRDefault="00C84405" w:rsidP="007B6E3E">
      <w:pPr>
        <w:pStyle w:val="a3"/>
        <w:rPr>
          <w:rStyle w:val="textexposedshow"/>
          <w:rFonts w:ascii="Century Gothic" w:hAnsi="Century Gothic"/>
          <w:sz w:val="24"/>
          <w:szCs w:val="24"/>
        </w:rPr>
      </w:pPr>
    </w:p>
    <w:p w:rsidR="00C84405" w:rsidRPr="00B80A41" w:rsidRDefault="00C84405" w:rsidP="00C84405">
      <w:pPr>
        <w:pStyle w:val="a3"/>
        <w:numPr>
          <w:ilvl w:val="0"/>
          <w:numId w:val="4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Το</w:t>
      </w:r>
      <w:r w:rsidRPr="00B80A41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Pr="00C84405">
        <w:rPr>
          <w:rStyle w:val="textexposedshow"/>
          <w:rFonts w:ascii="Century Gothic" w:hAnsi="Century Gothic"/>
          <w:b/>
          <w:bCs/>
          <w:sz w:val="24"/>
          <w:szCs w:val="24"/>
          <w:lang w:val="en-US"/>
        </w:rPr>
        <w:t>Thessaloniki</w:t>
      </w:r>
      <w:r w:rsidRPr="00B80A41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 </w:t>
      </w:r>
      <w:r w:rsidRPr="00C84405">
        <w:rPr>
          <w:rStyle w:val="textexposedshow"/>
          <w:rFonts w:ascii="Century Gothic" w:hAnsi="Century Gothic"/>
          <w:b/>
          <w:bCs/>
          <w:sz w:val="24"/>
          <w:szCs w:val="24"/>
          <w:lang w:val="en-US"/>
        </w:rPr>
        <w:t>Food</w:t>
      </w:r>
      <w:r w:rsidRPr="00B80A41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 </w:t>
      </w:r>
      <w:r w:rsidRPr="00C84405">
        <w:rPr>
          <w:rStyle w:val="textexposedshow"/>
          <w:rFonts w:ascii="Century Gothic" w:hAnsi="Century Gothic"/>
          <w:b/>
          <w:bCs/>
          <w:sz w:val="24"/>
          <w:szCs w:val="24"/>
          <w:lang w:val="en-US"/>
        </w:rPr>
        <w:t>Festival</w:t>
      </w:r>
      <w:r w:rsidRPr="00B80A41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</w:rPr>
        <w:t>στα</w:t>
      </w:r>
      <w:r w:rsidRPr="00B80A41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</w:rPr>
        <w:t>ΒορΟινά</w:t>
      </w:r>
      <w:r w:rsidR="00B80A41" w:rsidRPr="00B80A41">
        <w:rPr>
          <w:rStyle w:val="textexposedshow"/>
          <w:rFonts w:ascii="Century Gothic" w:hAnsi="Century Gothic"/>
          <w:sz w:val="24"/>
          <w:szCs w:val="24"/>
        </w:rPr>
        <w:t xml:space="preserve">, </w:t>
      </w:r>
      <w:r w:rsidR="00B80A41">
        <w:rPr>
          <w:rStyle w:val="textexposedshow"/>
          <w:rFonts w:ascii="Century Gothic" w:hAnsi="Century Gothic"/>
          <w:sz w:val="24"/>
          <w:szCs w:val="24"/>
        </w:rPr>
        <w:t>με</w:t>
      </w:r>
      <w:r w:rsidR="00B80A41" w:rsidRPr="00B80A41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B80A41">
        <w:rPr>
          <w:rStyle w:val="textexposedshow"/>
          <w:rFonts w:ascii="Century Gothic" w:hAnsi="Century Gothic"/>
          <w:sz w:val="24"/>
          <w:szCs w:val="24"/>
        </w:rPr>
        <w:t>τις ετικέτες «Γοργόνα» του αστικού αμπελώνα του Δήμου Θεσσαλονίκης και αρτοποιήματα «Κουκουμέρια»</w:t>
      </w:r>
      <w:r w:rsidR="002B07CB">
        <w:rPr>
          <w:rStyle w:val="textexposedshow"/>
          <w:rFonts w:ascii="Century Gothic" w:hAnsi="Century Gothic"/>
          <w:sz w:val="24"/>
          <w:szCs w:val="24"/>
        </w:rPr>
        <w:t xml:space="preserve"> εμπνευσμένα από το αμπέλι και το κρασί.</w:t>
      </w:r>
    </w:p>
    <w:p w:rsidR="00EC460A" w:rsidRDefault="00C84405">
      <w:pPr>
        <w:rPr>
          <w:rStyle w:val="textexposedshow"/>
          <w:rFonts w:ascii="Century Gothic" w:hAnsi="Century Gothic"/>
          <w:sz w:val="24"/>
          <w:szCs w:val="24"/>
        </w:rPr>
      </w:pPr>
      <w:r w:rsidRPr="00B80A41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>«Τα ΒορΟινά» αποτελούν μία από τις πλέον αγαπητές οινικές εκδηλώσεις στην Ελλάδα που το οινόφιλο</w:t>
      </w:r>
      <w:r w:rsidR="00EC460A">
        <w:rPr>
          <w:rStyle w:val="textexposedshow"/>
          <w:rFonts w:ascii="Century Gothic" w:hAnsi="Century Gothic"/>
          <w:sz w:val="24"/>
          <w:szCs w:val="24"/>
        </w:rPr>
        <w:t xml:space="preserve"> κοινό αγκάλιασε από το 2005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 όπου πραγματοποιήθηκε για πρώτη φορά.</w:t>
      </w:r>
      <w:r w:rsidR="00EC460A" w:rsidRPr="00B310A0">
        <w:rPr>
          <w:rFonts w:ascii="Century Gothic" w:hAnsi="Century Gothic"/>
          <w:sz w:val="24"/>
          <w:szCs w:val="24"/>
        </w:rPr>
        <w:br/>
      </w:r>
      <w:r w:rsidR="00EC460A" w:rsidRPr="00B310A0">
        <w:rPr>
          <w:rFonts w:ascii="Century Gothic" w:hAnsi="Century Gothic"/>
          <w:sz w:val="24"/>
          <w:szCs w:val="24"/>
        </w:rPr>
        <w:br/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>Από τότε έχει καθιερωθεί και διεξάγεται ανελλιπώς κάθε χρόνο με τη θερμή ανταπόκριση χιλιάδων βορειοελλαδιτών, και όχι μόνο, φίλων του κρασιού, επαγγελματιών και καταναλωτών.</w:t>
      </w:r>
    </w:p>
    <w:p w:rsidR="00EC460A" w:rsidRDefault="00EC460A">
      <w:pPr>
        <w:rPr>
          <w:rStyle w:val="textexposedshow"/>
          <w:rFonts w:ascii="Century Gothic" w:hAnsi="Century Gothic"/>
          <w:sz w:val="24"/>
          <w:szCs w:val="24"/>
        </w:rPr>
      </w:pP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Η 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είσοδος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για την κεντρική εκδήλωση «Τα ΒορΟινά» στο Λιμάνι της Θεσσαλονίκης είναι 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5€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το άτομο και περιλαμβάνει το </w:t>
      </w:r>
      <w:r>
        <w:rPr>
          <w:rStyle w:val="textexposedshow"/>
          <w:rFonts w:ascii="Century Gothic" w:hAnsi="Century Gothic"/>
          <w:sz w:val="24"/>
          <w:szCs w:val="24"/>
        </w:rPr>
        <w:t xml:space="preserve">ειδικό </w:t>
      </w:r>
      <w:r w:rsidRPr="00B310A0">
        <w:rPr>
          <w:rStyle w:val="textexposedshow"/>
          <w:rFonts w:ascii="Century Gothic" w:hAnsi="Century Gothic"/>
          <w:sz w:val="24"/>
          <w:szCs w:val="24"/>
        </w:rPr>
        <w:t>ποτήρι γευσιγνωσίας.</w:t>
      </w:r>
    </w:p>
    <w:p w:rsidR="00845A60" w:rsidRPr="008A2FAF" w:rsidRDefault="00EC460A">
      <w:p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Τα ΒορΟινά πραγματοποιούνται  υπό την αιγίδα του Δήμου Θεσσαλονίκης και του </w:t>
      </w:r>
      <w:r>
        <w:rPr>
          <w:rStyle w:val="textexposedshow"/>
          <w:rFonts w:ascii="Century Gothic" w:hAnsi="Century Gothic"/>
          <w:sz w:val="24"/>
          <w:szCs w:val="24"/>
          <w:lang w:val="en-US"/>
        </w:rPr>
        <w:t>Thessaloniki</w:t>
      </w:r>
      <w:r w:rsidRPr="00CC24DE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  <w:lang w:val="en-US"/>
        </w:rPr>
        <w:t>Food</w:t>
      </w:r>
      <w:r w:rsidRPr="00CC24DE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  <w:lang w:val="en-US"/>
        </w:rPr>
        <w:t>Festival</w:t>
      </w:r>
      <w:r w:rsidRPr="00CC24DE">
        <w:rPr>
          <w:rStyle w:val="textexposedshow"/>
          <w:rFonts w:ascii="Century Gothic" w:hAnsi="Century Gothic"/>
          <w:sz w:val="24"/>
          <w:szCs w:val="24"/>
        </w:rPr>
        <w:t>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="00845A60" w:rsidRPr="008A2FAF">
        <w:rPr>
          <w:rStyle w:val="textexposedshow"/>
          <w:rFonts w:ascii="Century Gothic" w:hAnsi="Century Gothic"/>
          <w:sz w:val="24"/>
          <w:szCs w:val="24"/>
        </w:rPr>
        <w:t xml:space="preserve">_ _ _ </w:t>
      </w:r>
    </w:p>
    <w:p w:rsidR="00845A60" w:rsidRPr="00C84405" w:rsidRDefault="00845A60">
      <w:pPr>
        <w:rPr>
          <w:rStyle w:val="textexposedshow"/>
          <w:rFonts w:ascii="Century Gothic" w:hAnsi="Century Gothic"/>
          <w:b/>
          <w:bCs/>
          <w:sz w:val="24"/>
          <w:szCs w:val="24"/>
        </w:rPr>
      </w:pPr>
      <w:r w:rsidRPr="00C84405">
        <w:rPr>
          <w:rStyle w:val="textexposedshow"/>
          <w:rFonts w:ascii="Century Gothic" w:hAnsi="Century Gothic"/>
          <w:b/>
          <w:bCs/>
          <w:sz w:val="24"/>
          <w:szCs w:val="24"/>
        </w:rPr>
        <w:t>Οινικές Περιηγήσεις με Πυξίδα «Τα ΒορΟινά»</w:t>
      </w:r>
    </w:p>
    <w:p w:rsidR="008A2FAF" w:rsidRDefault="00845A60">
      <w:pPr>
        <w:rPr>
          <w:rStyle w:val="4n-j"/>
          <w:rFonts w:ascii="Century Gothic" w:hAnsi="Century Gothic"/>
          <w:sz w:val="24"/>
          <w:szCs w:val="24"/>
        </w:rPr>
      </w:pPr>
      <w:r w:rsidRPr="00B310A0">
        <w:rPr>
          <w:rStyle w:val="4n-j"/>
          <w:rFonts w:ascii="Century Gothic" w:hAnsi="Century Gothic"/>
          <w:sz w:val="24"/>
          <w:szCs w:val="24"/>
        </w:rPr>
        <w:t xml:space="preserve"> </w:t>
      </w:r>
      <w:r>
        <w:rPr>
          <w:rStyle w:val="4n-j"/>
          <w:rFonts w:ascii="Century Gothic" w:hAnsi="Century Gothic"/>
          <w:b/>
          <w:sz w:val="24"/>
          <w:szCs w:val="24"/>
        </w:rPr>
        <w:t xml:space="preserve">«Τα ΒορΟινά» </w:t>
      </w:r>
      <w:r w:rsidR="001D1D16" w:rsidRPr="001D1D16">
        <w:rPr>
          <w:rStyle w:val="4n-j"/>
          <w:rFonts w:ascii="Century Gothic" w:hAnsi="Century Gothic"/>
          <w:bCs/>
          <w:sz w:val="24"/>
          <w:szCs w:val="24"/>
        </w:rPr>
        <w:t xml:space="preserve">(Σάββατο 21/9) </w:t>
      </w:r>
      <w:r w:rsidR="00B80A41">
        <w:rPr>
          <w:rStyle w:val="4n-j"/>
          <w:rFonts w:ascii="Century Gothic" w:hAnsi="Century Gothic"/>
          <w:sz w:val="24"/>
          <w:szCs w:val="24"/>
        </w:rPr>
        <w:t>πλαισιώνουν το μήνα Σεπτέμβριο οι οινογευστικές εκδηλώσεις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 «</w:t>
      </w:r>
      <w:r w:rsidRPr="00B310A0">
        <w:rPr>
          <w:rStyle w:val="4n-j"/>
          <w:rFonts w:ascii="Century Gothic" w:hAnsi="Century Gothic"/>
          <w:b/>
          <w:sz w:val="24"/>
          <w:szCs w:val="24"/>
        </w:rPr>
        <w:t>Οινικές Περιηγήσεις με Πυξίδα Τα ΒορΟινά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» </w:t>
      </w:r>
      <w:r w:rsidR="00B80A41" w:rsidRPr="00B310A0">
        <w:rPr>
          <w:rStyle w:val="4n-j"/>
          <w:rFonts w:ascii="Century Gothic" w:hAnsi="Century Gothic"/>
          <w:sz w:val="24"/>
          <w:szCs w:val="24"/>
        </w:rPr>
        <w:t xml:space="preserve">σε </w:t>
      </w:r>
      <w:r w:rsidR="00B80A41">
        <w:rPr>
          <w:rStyle w:val="4n-j"/>
          <w:rFonts w:ascii="Century Gothic" w:hAnsi="Century Gothic"/>
          <w:sz w:val="24"/>
          <w:szCs w:val="24"/>
        </w:rPr>
        <w:t xml:space="preserve">επιλεγμένους χώρους 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στην πόλη της Θεσσαλονίκης, </w:t>
      </w:r>
      <w:r w:rsidR="00B80A41">
        <w:rPr>
          <w:rStyle w:val="4n-j"/>
          <w:rFonts w:ascii="Century Gothic" w:hAnsi="Century Gothic"/>
          <w:sz w:val="24"/>
          <w:szCs w:val="24"/>
        </w:rPr>
        <w:t>αλλά και σε οινοποιεία του οινοτουριστικού δικτύου «Δρόμοι του Κρασιού της Βορείου Ελλάδος».  Στόχος των εκδηλώσεων η</w:t>
      </w:r>
      <w:r w:rsidR="00C84405">
        <w:rPr>
          <w:rStyle w:val="4n-j"/>
          <w:rFonts w:ascii="Century Gothic" w:hAnsi="Century Gothic"/>
          <w:sz w:val="24"/>
          <w:szCs w:val="24"/>
        </w:rPr>
        <w:t xml:space="preserve"> γνωριμία με επώνυμους ποιοτικούς οίνους, τις ποικιλίες και τα στυλ τους.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="001D1D16">
        <w:rPr>
          <w:rStyle w:val="4n-j"/>
          <w:rFonts w:ascii="Century Gothic" w:hAnsi="Century Gothic"/>
          <w:sz w:val="24"/>
          <w:szCs w:val="24"/>
        </w:rPr>
        <w:t>Βραδιές με πανσέληνο</w:t>
      </w:r>
      <w:r w:rsidR="00B80A41">
        <w:rPr>
          <w:rStyle w:val="4n-j"/>
          <w:rFonts w:ascii="Century Gothic" w:hAnsi="Century Gothic"/>
          <w:sz w:val="24"/>
          <w:szCs w:val="24"/>
        </w:rPr>
        <w:t xml:space="preserve">, </w:t>
      </w:r>
      <w:r>
        <w:rPr>
          <w:rStyle w:val="4n-j"/>
          <w:rFonts w:ascii="Century Gothic" w:hAnsi="Century Gothic"/>
          <w:sz w:val="24"/>
          <w:szCs w:val="24"/>
          <w:lang w:val="en-US"/>
        </w:rPr>
        <w:t>masterclass</w:t>
      </w:r>
      <w:r w:rsidRPr="00FD064B">
        <w:rPr>
          <w:rStyle w:val="4n-j"/>
          <w:rFonts w:ascii="Century Gothic" w:hAnsi="Century Gothic"/>
          <w:sz w:val="24"/>
          <w:szCs w:val="24"/>
        </w:rPr>
        <w:t xml:space="preserve">, 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food &amp; wine </w:t>
      </w:r>
      <w:r w:rsidR="00B80A41">
        <w:rPr>
          <w:rStyle w:val="4n-j"/>
          <w:rFonts w:ascii="Century Gothic" w:hAnsi="Century Gothic"/>
          <w:sz w:val="24"/>
          <w:szCs w:val="24"/>
          <w:lang w:val="en-US"/>
        </w:rPr>
        <w:t>pairing</w:t>
      </w:r>
      <w:r w:rsidR="00B80A41" w:rsidRPr="00B80A41">
        <w:rPr>
          <w:rStyle w:val="4n-j"/>
          <w:rFonts w:ascii="Century Gothic" w:hAnsi="Century Gothic"/>
          <w:sz w:val="24"/>
          <w:szCs w:val="24"/>
        </w:rPr>
        <w:t xml:space="preserve"> </w:t>
      </w:r>
      <w:r w:rsidR="00B80A41">
        <w:rPr>
          <w:rStyle w:val="4n-j"/>
          <w:rFonts w:ascii="Century Gothic" w:hAnsi="Century Gothic"/>
          <w:sz w:val="24"/>
          <w:szCs w:val="24"/>
        </w:rPr>
        <w:t>δείπνο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, </w:t>
      </w:r>
      <w:r w:rsidR="001D1D16">
        <w:rPr>
          <w:rStyle w:val="4n-j"/>
          <w:rFonts w:ascii="Century Gothic" w:hAnsi="Century Gothic"/>
          <w:sz w:val="24"/>
          <w:szCs w:val="24"/>
          <w:lang w:val="en-US"/>
        </w:rPr>
        <w:t>wine</w:t>
      </w:r>
      <w:r w:rsidR="001D1D16" w:rsidRPr="001D1D16">
        <w:rPr>
          <w:rStyle w:val="4n-j"/>
          <w:rFonts w:ascii="Century Gothic" w:hAnsi="Century Gothic"/>
          <w:sz w:val="24"/>
          <w:szCs w:val="24"/>
        </w:rPr>
        <w:t xml:space="preserve"> </w:t>
      </w:r>
      <w:r w:rsidR="001D1D16">
        <w:rPr>
          <w:rStyle w:val="4n-j"/>
          <w:rFonts w:ascii="Century Gothic" w:hAnsi="Century Gothic"/>
          <w:sz w:val="24"/>
          <w:szCs w:val="24"/>
          <w:lang w:val="en-US"/>
        </w:rPr>
        <w:t>flights</w:t>
      </w:r>
      <w:r w:rsidR="001D1D16">
        <w:rPr>
          <w:rStyle w:val="4n-j"/>
          <w:rFonts w:ascii="Century Gothic" w:hAnsi="Century Gothic"/>
          <w:sz w:val="24"/>
          <w:szCs w:val="24"/>
        </w:rPr>
        <w:t>, ακόμη και οινικές περιηγήσεις στο Αρχαιολογικό Μουσείο Θεσσαλονίκης είναι μερικές από τις προτάσεις των ΒορΟινών.</w:t>
      </w:r>
    </w:p>
    <w:p w:rsidR="00845A60" w:rsidRDefault="008A2FAF">
      <w:p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4n-j"/>
          <w:rFonts w:ascii="Century Gothic" w:hAnsi="Century Gothic"/>
          <w:sz w:val="24"/>
          <w:szCs w:val="24"/>
        </w:rPr>
        <w:lastRenderedPageBreak/>
        <w:t>Π</w:t>
      </w:r>
      <w:r w:rsidR="00845A60" w:rsidRPr="00B310A0">
        <w:rPr>
          <w:rStyle w:val="4n-j"/>
          <w:rFonts w:ascii="Century Gothic" w:hAnsi="Century Gothic"/>
          <w:sz w:val="24"/>
          <w:szCs w:val="24"/>
        </w:rPr>
        <w:t xml:space="preserve">εριπλανηθείτε έχοντας οδηγό το </w:t>
      </w:r>
      <w:r w:rsidR="00845A60" w:rsidRPr="00B310A0">
        <w:rPr>
          <w:rStyle w:val="4n-j"/>
          <w:rFonts w:ascii="Century Gothic" w:hAnsi="Century Gothic"/>
          <w:b/>
          <w:sz w:val="24"/>
          <w:szCs w:val="24"/>
        </w:rPr>
        <w:t>ΠΡΟΓΡΑΜΜΑ</w:t>
      </w:r>
      <w:r w:rsidR="00845A60" w:rsidRPr="00B310A0">
        <w:rPr>
          <w:rStyle w:val="4n-j"/>
          <w:rFonts w:ascii="Century Gothic" w:hAnsi="Century Gothic"/>
          <w:sz w:val="24"/>
          <w:szCs w:val="24"/>
        </w:rPr>
        <w:t xml:space="preserve"> των </w:t>
      </w:r>
      <w:r w:rsidR="005265FF" w:rsidRPr="00B310A0">
        <w:rPr>
          <w:rStyle w:val="textexposedshow"/>
          <w:rFonts w:ascii="Century Gothic" w:hAnsi="Century Gothic"/>
          <w:sz w:val="24"/>
          <w:szCs w:val="24"/>
        </w:rPr>
        <w:t xml:space="preserve">οινικών περιηγήσεων, τα καταστήματα-συνεργάτες όπου θα πραγματοποιηθούν οι εκδηλώσεις, </w:t>
      </w:r>
      <w:r w:rsidR="005265FF">
        <w:rPr>
          <w:rStyle w:val="textexposedshow"/>
          <w:rFonts w:ascii="Century Gothic" w:hAnsi="Century Gothic"/>
          <w:sz w:val="24"/>
          <w:szCs w:val="24"/>
        </w:rPr>
        <w:t>τα οινοποιεία</w:t>
      </w:r>
      <w:r w:rsidR="005265FF" w:rsidRPr="00B310A0">
        <w:rPr>
          <w:rStyle w:val="textexposedshow"/>
          <w:rFonts w:ascii="Century Gothic" w:hAnsi="Century Gothic"/>
          <w:sz w:val="24"/>
          <w:szCs w:val="24"/>
        </w:rPr>
        <w:t xml:space="preserve"> που συμμετέχουν, δελτία τύπου και φυσικά τα ενημερωτικά έντυπα σε ηλεκτρονική μορφή, </w:t>
      </w:r>
      <w:r w:rsidR="005265FF">
        <w:rPr>
          <w:rStyle w:val="textexposedshow"/>
          <w:rFonts w:ascii="Century Gothic" w:hAnsi="Century Gothic"/>
          <w:sz w:val="24"/>
          <w:szCs w:val="24"/>
        </w:rPr>
        <w:t>που θα</w:t>
      </w:r>
      <w:r w:rsidR="005265FF" w:rsidRPr="00B310A0">
        <w:rPr>
          <w:rStyle w:val="textexposedshow"/>
          <w:rFonts w:ascii="Century Gothic" w:hAnsi="Century Gothic"/>
          <w:sz w:val="24"/>
          <w:szCs w:val="24"/>
        </w:rPr>
        <w:t xml:space="preserve"> βρείτε στην ιστοσελίδα </w:t>
      </w:r>
      <w:hyperlink r:id="rId6" w:tgtFrame="_blank" w:history="1">
        <w:r w:rsidR="005265FF" w:rsidRPr="00B310A0">
          <w:rPr>
            <w:rStyle w:val="-"/>
            <w:rFonts w:ascii="Century Gothic" w:hAnsi="Century Gothic"/>
            <w:b/>
            <w:color w:val="auto"/>
            <w:sz w:val="24"/>
            <w:szCs w:val="24"/>
          </w:rPr>
          <w:t>www.voroina.gr</w:t>
        </w:r>
      </w:hyperlink>
      <w:r w:rsidR="005265FF" w:rsidRPr="00B310A0">
        <w:rPr>
          <w:rStyle w:val="textexposedshow"/>
          <w:rFonts w:ascii="Century Gothic" w:hAnsi="Century Gothic"/>
          <w:b/>
          <w:sz w:val="24"/>
          <w:szCs w:val="24"/>
        </w:rPr>
        <w:t xml:space="preserve"> </w:t>
      </w:r>
      <w:r w:rsidR="005265FF">
        <w:rPr>
          <w:rStyle w:val="textexposedshow"/>
          <w:rFonts w:ascii="Century Gothic" w:hAnsi="Century Gothic"/>
          <w:sz w:val="24"/>
          <w:szCs w:val="24"/>
        </w:rPr>
        <w:t>που ενημερώνεται συνεχώς</w:t>
      </w:r>
      <w:r w:rsidR="00C84405">
        <w:rPr>
          <w:rStyle w:val="textexposedshow"/>
          <w:rFonts w:ascii="Century Gothic" w:hAnsi="Century Gothic"/>
          <w:sz w:val="24"/>
          <w:szCs w:val="24"/>
        </w:rPr>
        <w:t>.</w:t>
      </w:r>
      <w:r w:rsidR="005265FF" w:rsidRPr="00B310A0">
        <w:rPr>
          <w:rFonts w:ascii="Century Gothic" w:hAnsi="Century Gothic"/>
          <w:sz w:val="24"/>
          <w:szCs w:val="24"/>
        </w:rPr>
        <w:br/>
      </w:r>
    </w:p>
    <w:p w:rsidR="00EC460A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  <w:r w:rsidRPr="00B310A0">
        <w:rPr>
          <w:rStyle w:val="textexposedshow"/>
          <w:rFonts w:ascii="Century Gothic" w:hAnsi="Century Gothic"/>
          <w:sz w:val="24"/>
          <w:szCs w:val="24"/>
        </w:rPr>
        <w:t>Διοργάνωση: Ένωση Οινοπαραγωγών «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Οίνοι Βορείου Ελλάδος</w:t>
      </w:r>
      <w:r w:rsidRPr="00B310A0">
        <w:rPr>
          <w:rStyle w:val="textexposedshow"/>
          <w:rFonts w:ascii="Century Gothic" w:hAnsi="Century Gothic"/>
          <w:sz w:val="24"/>
          <w:szCs w:val="24"/>
        </w:rPr>
        <w:t>»</w:t>
      </w:r>
      <w:r w:rsidRPr="00B310A0">
        <w:rPr>
          <w:rFonts w:ascii="Century Gothic" w:hAnsi="Century Gothic"/>
          <w:sz w:val="24"/>
          <w:szCs w:val="24"/>
        </w:rPr>
        <w:br/>
      </w:r>
      <w:hyperlink r:id="rId7" w:tgtFrame="_blank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www.winesofnorthgreece.gr</w:t>
        </w:r>
      </w:hyperlink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– </w:t>
      </w:r>
      <w:hyperlink r:id="rId8" w:tgtFrame="_blank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www.wineroads.gr</w:t>
        </w:r>
      </w:hyperlink>
    </w:p>
    <w:p w:rsidR="00EC460A" w:rsidRPr="00B310A0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Για περισσότερες πληροφορίες, απευθυνθείτε στην ένωση οινοπαραγωγών «Οίνοι Βορείου Ελλάδος» στα τηλέφωνα: 2310 281617 &amp; 2310 281632 ή στο email: </w:t>
      </w:r>
      <w:r w:rsidR="001D1D16">
        <w:rPr>
          <w:rStyle w:val="textexposedshow"/>
          <w:rFonts w:ascii="Century Gothic" w:hAnsi="Century Gothic"/>
          <w:sz w:val="24"/>
          <w:szCs w:val="24"/>
          <w:lang w:val="en-US"/>
        </w:rPr>
        <w:t>info</w:t>
      </w:r>
      <w:r w:rsidRPr="00B310A0">
        <w:rPr>
          <w:rStyle w:val="textexposedshow"/>
          <w:rFonts w:ascii="Century Gothic" w:hAnsi="Century Gothic"/>
          <w:sz w:val="24"/>
          <w:szCs w:val="24"/>
        </w:rPr>
        <w:t>@wineroads.gr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Συνεχόμενες αναρτήσεις με νέα και πληροφορίες πραγματοποιούνται από τις σελίδες στο facebook </w:t>
      </w:r>
      <w:hyperlink r:id="rId9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www.facebook.com/voroina</w:t>
        </w:r>
      </w:hyperlink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και </w:t>
      </w:r>
      <w:hyperlink r:id="rId10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www.facebook.com/winesofnorthgreece</w:t>
        </w:r>
      </w:hyperlink>
    </w:p>
    <w:p w:rsidR="00EC460A" w:rsidRPr="00B310A0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</w:p>
    <w:p w:rsidR="00EC460A" w:rsidRPr="00B310A0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</w:rPr>
        <w:t>ΤΕΛΟΣ</w:t>
      </w:r>
    </w:p>
    <w:p w:rsidR="00EC460A" w:rsidRPr="00B310A0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</w:rPr>
      </w:pPr>
    </w:p>
    <w:p w:rsidR="00EC460A" w:rsidRDefault="00EC460A" w:rsidP="00B310A0">
      <w:pPr>
        <w:rPr>
          <w:rStyle w:val="-"/>
          <w:rFonts w:ascii="Century Gothic" w:hAnsi="Century Gothic"/>
          <w:i/>
          <w:color w:val="auto"/>
          <w:sz w:val="24"/>
          <w:szCs w:val="24"/>
        </w:rPr>
      </w:pPr>
    </w:p>
    <w:p w:rsidR="00EC460A" w:rsidRPr="00B310A0" w:rsidRDefault="00EC460A" w:rsidP="00B310A0">
      <w:pPr>
        <w:rPr>
          <w:rStyle w:val="-"/>
          <w:rFonts w:ascii="Century Gothic" w:hAnsi="Century Gothic"/>
          <w:i/>
          <w:color w:val="auto"/>
          <w:sz w:val="24"/>
          <w:szCs w:val="24"/>
          <w:u w:val="none"/>
        </w:rPr>
      </w:pPr>
      <w:r w:rsidRPr="00B310A0">
        <w:rPr>
          <w:rStyle w:val="-"/>
          <w:rFonts w:ascii="Century Gothic" w:hAnsi="Century Gothic"/>
          <w:i/>
          <w:color w:val="auto"/>
          <w:sz w:val="24"/>
          <w:szCs w:val="24"/>
        </w:rPr>
        <w:t>Προς τους δημοσιογράφους</w:t>
      </w:r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Για επιπρόσθετες πληροφορίες και υλικό παρακαλούμε επικοινωνήστε:</w:t>
      </w:r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Ένωση οινοπαραγωγών «Οίνοι Βορείου Ελλάδος» – Αλεξάνδρα Ανθίδου</w:t>
      </w:r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Τ</w:t>
      </w:r>
      <w:r w:rsidRPr="00D378C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. 2310 281617 &amp; 6978 890 520 – </w:t>
      </w: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Ε</w:t>
      </w:r>
      <w:r w:rsidRPr="00D378C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. </w:t>
      </w:r>
      <w:hyperlink r:id="rId11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pr@wineroads.gr</w:t>
        </w:r>
      </w:hyperlink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 – F. /alexandra.anthidou</w:t>
      </w:r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</w:pPr>
    </w:p>
    <w:p w:rsidR="00EC460A" w:rsidRPr="00D378CF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  <w:lang w:val="en-US"/>
        </w:rPr>
      </w:pPr>
    </w:p>
    <w:p w:rsidR="00EC460A" w:rsidRPr="00D378CF" w:rsidRDefault="00EC460A" w:rsidP="00B310A0">
      <w:pPr>
        <w:jc w:val="center"/>
        <w:rPr>
          <w:sz w:val="24"/>
          <w:szCs w:val="24"/>
          <w:lang w:val="en-US"/>
        </w:rPr>
      </w:pPr>
    </w:p>
    <w:sectPr w:rsidR="00EC460A" w:rsidRPr="00D378CF" w:rsidSect="005854F9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6A25"/>
    <w:multiLevelType w:val="hybridMultilevel"/>
    <w:tmpl w:val="F606EEAE"/>
    <w:lvl w:ilvl="0" w:tplc="18FE0C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63F"/>
    <w:multiLevelType w:val="hybridMultilevel"/>
    <w:tmpl w:val="EB7EC002"/>
    <w:lvl w:ilvl="0" w:tplc="A1B636C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571E"/>
    <w:multiLevelType w:val="hybridMultilevel"/>
    <w:tmpl w:val="55D42300"/>
    <w:lvl w:ilvl="0" w:tplc="74183868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D122E"/>
    <w:multiLevelType w:val="hybridMultilevel"/>
    <w:tmpl w:val="2B5E1BA8"/>
    <w:lvl w:ilvl="0" w:tplc="7A462B8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D21C25"/>
    <w:multiLevelType w:val="hybridMultilevel"/>
    <w:tmpl w:val="4F5AA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C"/>
    <w:rsid w:val="0001753A"/>
    <w:rsid w:val="00064107"/>
    <w:rsid w:val="0014284B"/>
    <w:rsid w:val="00180D7E"/>
    <w:rsid w:val="001A5FB0"/>
    <w:rsid w:val="001C50E9"/>
    <w:rsid w:val="001D1D16"/>
    <w:rsid w:val="001E72F4"/>
    <w:rsid w:val="002B07CB"/>
    <w:rsid w:val="002C1E70"/>
    <w:rsid w:val="002E2078"/>
    <w:rsid w:val="00481558"/>
    <w:rsid w:val="005265FF"/>
    <w:rsid w:val="00573648"/>
    <w:rsid w:val="005854F9"/>
    <w:rsid w:val="00633B13"/>
    <w:rsid w:val="00651ACA"/>
    <w:rsid w:val="006B4DBF"/>
    <w:rsid w:val="006C569F"/>
    <w:rsid w:val="00702EC3"/>
    <w:rsid w:val="007441F3"/>
    <w:rsid w:val="007B6E3E"/>
    <w:rsid w:val="007C3F29"/>
    <w:rsid w:val="00845A60"/>
    <w:rsid w:val="008A2FAF"/>
    <w:rsid w:val="008D70FA"/>
    <w:rsid w:val="009814F1"/>
    <w:rsid w:val="009F70FA"/>
    <w:rsid w:val="00AC29BE"/>
    <w:rsid w:val="00B310A0"/>
    <w:rsid w:val="00B80A41"/>
    <w:rsid w:val="00B9733E"/>
    <w:rsid w:val="00BD4983"/>
    <w:rsid w:val="00C20E7E"/>
    <w:rsid w:val="00C62332"/>
    <w:rsid w:val="00C84405"/>
    <w:rsid w:val="00CC24DE"/>
    <w:rsid w:val="00D07F32"/>
    <w:rsid w:val="00D378CF"/>
    <w:rsid w:val="00E219D3"/>
    <w:rsid w:val="00E50790"/>
    <w:rsid w:val="00EC460A"/>
    <w:rsid w:val="00EF36CB"/>
    <w:rsid w:val="00F9321B"/>
    <w:rsid w:val="00FD064B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8BE81"/>
  <w15:docId w15:val="{DBDF908F-682C-4A4C-9E0B-5AF35F7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36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uiPriority w:val="99"/>
    <w:rsid w:val="00FF793C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FF793C"/>
    <w:rPr>
      <w:rFonts w:cs="Times New Roman"/>
    </w:rPr>
  </w:style>
  <w:style w:type="character" w:styleId="-">
    <w:name w:val="Hyperlink"/>
    <w:basedOn w:val="a0"/>
    <w:uiPriority w:val="99"/>
    <w:semiHidden/>
    <w:rsid w:val="00FF793C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C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road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winesofnorthgreece.gr%2F&amp;h=5AQEKVehg&amp;enc=AZP71OOEXWzQ6DONmmKnjKS7ESPXhVVYmF2_eQUKVkZZV2BqF1Hn9wUW_KfUknnZntc&amp;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www.voroina.gr%2F&amp;h=lAQGk7Q_Y&amp;enc=AZO_1o1ppNHxP62Vvag68Dq_kzUODd_9lNGQCbHlCTt0hbluLp6IY9OpJoar7n9E4WY&amp;s=1" TargetMode="External"/><Relationship Id="rId11" Type="http://schemas.openxmlformats.org/officeDocument/2006/relationships/hyperlink" Target="mailto:pr@wineroads.g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winesofnorthgre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oro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2019-09-10T10:22:00Z</dcterms:created>
  <dcterms:modified xsi:type="dcterms:W3CDTF">2019-09-11T06:58:00Z</dcterms:modified>
</cp:coreProperties>
</file>